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2A" w:rsidRPr="0014376E" w:rsidRDefault="00CA5E2A" w:rsidP="00CA5E2A">
      <w:pPr>
        <w:jc w:val="center"/>
        <w:rPr>
          <w:rFonts w:ascii="Georgia" w:hAnsi="Georgia"/>
          <w:sz w:val="36"/>
        </w:rPr>
      </w:pPr>
      <w:r w:rsidRPr="0014376E">
        <w:rPr>
          <w:rFonts w:ascii="Georgia" w:hAnsi="Georgia"/>
          <w:sz w:val="36"/>
        </w:rPr>
        <w:t>PLEASE POST                                             PLEASE POST</w:t>
      </w:r>
    </w:p>
    <w:p w:rsidR="00CA5E2A" w:rsidRPr="0014376E" w:rsidRDefault="00CA5E2A" w:rsidP="00CA5E2A">
      <w:pPr>
        <w:jc w:val="center"/>
        <w:rPr>
          <w:rFonts w:ascii="Georgia" w:hAnsi="Georgia"/>
          <w:b/>
          <w:sz w:val="36"/>
        </w:rPr>
      </w:pPr>
      <w:r w:rsidRPr="0014376E">
        <w:rPr>
          <w:rFonts w:ascii="Georgia" w:hAnsi="Georgia"/>
          <w:b/>
          <w:noProof/>
          <w:sz w:val="36"/>
        </w:rPr>
        <mc:AlternateContent>
          <mc:Choice Requires="wps">
            <w:drawing>
              <wp:anchor distT="0" distB="0" distL="114300" distR="114300" simplePos="0" relativeHeight="251659264" behindDoc="0" locked="0" layoutInCell="1" allowOverlap="1" wp14:anchorId="64D944A6" wp14:editId="7E2B8093">
                <wp:simplePos x="0" y="0"/>
                <wp:positionH relativeFrom="column">
                  <wp:posOffset>-9525</wp:posOffset>
                </wp:positionH>
                <wp:positionV relativeFrom="paragraph">
                  <wp:posOffset>16510</wp:posOffset>
                </wp:positionV>
                <wp:extent cx="5534025" cy="942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EA85" id="Rectangle 1" o:spid="_x0000_s1026" style="position:absolute;margin-left:-.75pt;margin-top:1.3pt;width:43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" filled="f"/>
            </w:pict>
          </mc:Fallback>
        </mc:AlternateContent>
      </w:r>
      <w:r w:rsidRPr="0014376E">
        <w:rPr>
          <w:rFonts w:ascii="Georgia" w:hAnsi="Georgia"/>
          <w:b/>
          <w:sz w:val="36"/>
        </w:rPr>
        <w:t>PERSONNEL VACANCY NOTICE</w:t>
      </w:r>
    </w:p>
    <w:p w:rsidR="00CA5E2A" w:rsidRPr="0014376E" w:rsidRDefault="00CA5E2A" w:rsidP="00CA5E2A">
      <w:pPr>
        <w:pStyle w:val="Heading3"/>
        <w:rPr>
          <w:rFonts w:ascii="Georgia" w:hAnsi="Georgia"/>
          <w:u w:val="single"/>
        </w:rPr>
      </w:pPr>
      <w:r w:rsidRPr="0014376E">
        <w:rPr>
          <w:rFonts w:ascii="Georgia" w:hAnsi="Georgia"/>
          <w:u w:val="single"/>
        </w:rPr>
        <w:t>GARY COMMUNITY SCHOOL CORPORATION</w:t>
      </w:r>
    </w:p>
    <w:p w:rsidR="00CA5E2A" w:rsidRPr="0014376E" w:rsidRDefault="00CA5E2A" w:rsidP="00CA5E2A">
      <w:pPr>
        <w:jc w:val="center"/>
        <w:rPr>
          <w:rFonts w:ascii="Georgia" w:hAnsi="Georgia"/>
          <w:sz w:val="18"/>
        </w:rPr>
      </w:pPr>
      <w:r>
        <w:rPr>
          <w:rFonts w:ascii="Georgia" w:hAnsi="Georgia"/>
          <w:sz w:val="18"/>
        </w:rPr>
        <w:t>1988 Polk Street</w:t>
      </w:r>
    </w:p>
    <w:p w:rsidR="00CA5E2A" w:rsidRDefault="00CA5E2A" w:rsidP="00CA5E2A">
      <w:pPr>
        <w:jc w:val="center"/>
        <w:rPr>
          <w:rFonts w:ascii="Georgia" w:hAnsi="Georgia"/>
          <w:sz w:val="18"/>
        </w:rPr>
      </w:pPr>
      <w:r>
        <w:rPr>
          <w:rFonts w:ascii="Georgia" w:hAnsi="Georgia"/>
          <w:sz w:val="18"/>
        </w:rPr>
        <w:t>Gary, IN  46407</w:t>
      </w:r>
    </w:p>
    <w:p w:rsidR="00CA5E2A" w:rsidRDefault="00CA5E2A" w:rsidP="00CA5E2A">
      <w:pPr>
        <w:rPr>
          <w:rFonts w:ascii="Georgia" w:hAnsi="Georgia"/>
        </w:rPr>
      </w:pPr>
      <w:r>
        <w:rPr>
          <w:rFonts w:ascii="Georgia" w:hAnsi="Georgia"/>
        </w:rPr>
        <w:t>M. Jones-Henderson, Executive Director</w:t>
      </w:r>
      <w:r>
        <w:rPr>
          <w:rFonts w:ascii="Georgia" w:hAnsi="Georgia"/>
        </w:rPr>
        <w:tab/>
      </w:r>
      <w:r>
        <w:rPr>
          <w:rFonts w:ascii="Georgia" w:hAnsi="Georgia"/>
        </w:rPr>
        <w:tab/>
      </w:r>
    </w:p>
    <w:p w:rsidR="00CA5E2A" w:rsidRPr="0014376E" w:rsidRDefault="00CA5E2A" w:rsidP="00CA5E2A">
      <w:pPr>
        <w:rPr>
          <w:rFonts w:ascii="Georgia" w:hAnsi="Georgia"/>
        </w:rPr>
      </w:pPr>
      <w:r>
        <w:rPr>
          <w:rFonts w:ascii="Georgia" w:hAnsi="Georgia"/>
        </w:rPr>
        <w:t xml:space="preserve">Human Resources Department         </w:t>
      </w:r>
      <w:r>
        <w:rPr>
          <w:rFonts w:ascii="Georgia" w:hAnsi="Georgia"/>
        </w:rPr>
        <w:tab/>
      </w:r>
      <w:r>
        <w:rPr>
          <w:rFonts w:ascii="Georgia" w:hAnsi="Georgia"/>
        </w:rPr>
        <w:tab/>
      </w:r>
      <w:r>
        <w:rPr>
          <w:rFonts w:ascii="Georgia" w:hAnsi="Georgia"/>
        </w:rPr>
        <w:tab/>
        <w:t>Dr. Peter Morikis, Emergency Manager</w:t>
      </w:r>
    </w:p>
    <w:p w:rsidR="00CA5E2A" w:rsidRPr="0014376E" w:rsidRDefault="00CA5E2A" w:rsidP="00CA5E2A">
      <w:pPr>
        <w:jc w:val="center"/>
        <w:rPr>
          <w:rFonts w:ascii="Georgia" w:hAnsi="Georgia"/>
          <w:sz w:val="24"/>
          <w:szCs w:val="24"/>
        </w:rPr>
      </w:pPr>
    </w:p>
    <w:p w:rsidR="00CA5E2A" w:rsidRPr="00BF5472" w:rsidRDefault="00CA5E2A" w:rsidP="00CA5E2A">
      <w:pPr>
        <w:rPr>
          <w:rFonts w:ascii="Georgia" w:hAnsi="Georgia"/>
          <w:b/>
          <w:sz w:val="24"/>
          <w:szCs w:val="24"/>
        </w:rPr>
      </w:pPr>
      <w:r w:rsidRPr="00BF5472">
        <w:rPr>
          <w:rFonts w:ascii="Georgia" w:hAnsi="Georgia"/>
          <w:b/>
          <w:sz w:val="24"/>
          <w:szCs w:val="24"/>
        </w:rPr>
        <w:t>POSITION:</w:t>
      </w:r>
      <w:r w:rsidRPr="00BF5472">
        <w:rPr>
          <w:rFonts w:ascii="Georgia" w:hAnsi="Georgia"/>
          <w:b/>
          <w:sz w:val="24"/>
          <w:szCs w:val="24"/>
        </w:rPr>
        <w:tab/>
        <w:t xml:space="preserve"> </w:t>
      </w:r>
      <w:r w:rsidRPr="00BF5472">
        <w:rPr>
          <w:rFonts w:ascii="Georgia" w:hAnsi="Georgia"/>
          <w:b/>
          <w:sz w:val="24"/>
          <w:szCs w:val="24"/>
        </w:rPr>
        <w:tab/>
      </w:r>
      <w:r>
        <w:rPr>
          <w:rFonts w:ascii="Georgia" w:hAnsi="Georgia"/>
          <w:b/>
          <w:sz w:val="24"/>
          <w:szCs w:val="24"/>
        </w:rPr>
        <w:t>Director of Student Transportation</w:t>
      </w:r>
    </w:p>
    <w:p w:rsidR="00CA5E2A" w:rsidRPr="00BF5472" w:rsidRDefault="00CA5E2A" w:rsidP="00CA5E2A">
      <w:pPr>
        <w:rPr>
          <w:rFonts w:ascii="Georgia" w:hAnsi="Georgia"/>
          <w:b/>
          <w:sz w:val="24"/>
          <w:szCs w:val="24"/>
        </w:rPr>
      </w:pPr>
    </w:p>
    <w:p w:rsidR="00CA5E2A" w:rsidRPr="00BF5472" w:rsidRDefault="00CA5E2A" w:rsidP="00CA5E2A">
      <w:pPr>
        <w:rPr>
          <w:rFonts w:ascii="Georgia" w:hAnsi="Georgia"/>
          <w:b/>
          <w:sz w:val="24"/>
          <w:szCs w:val="24"/>
        </w:rPr>
      </w:pPr>
      <w:r w:rsidRPr="00BF5472">
        <w:rPr>
          <w:rFonts w:ascii="Georgia" w:hAnsi="Georgia"/>
          <w:b/>
          <w:sz w:val="24"/>
          <w:szCs w:val="24"/>
        </w:rPr>
        <w:t>SALARY:</w:t>
      </w:r>
      <w:r w:rsidRPr="00BF5472">
        <w:rPr>
          <w:rFonts w:ascii="Georgia" w:hAnsi="Georgia"/>
          <w:b/>
          <w:sz w:val="24"/>
          <w:szCs w:val="24"/>
        </w:rPr>
        <w:tab/>
      </w:r>
      <w:r w:rsidRPr="00BF5472">
        <w:rPr>
          <w:rFonts w:ascii="Georgia" w:hAnsi="Georgia"/>
          <w:b/>
          <w:sz w:val="24"/>
          <w:szCs w:val="24"/>
        </w:rPr>
        <w:tab/>
      </w:r>
      <w:r>
        <w:rPr>
          <w:rFonts w:ascii="Georgia" w:hAnsi="Georgia"/>
          <w:b/>
          <w:sz w:val="24"/>
          <w:szCs w:val="24"/>
        </w:rPr>
        <w:t>To Be Determined</w:t>
      </w:r>
    </w:p>
    <w:p w:rsidR="00CA5E2A" w:rsidRPr="00BF5472" w:rsidRDefault="00CA5E2A" w:rsidP="00CA5E2A">
      <w:pPr>
        <w:rPr>
          <w:rFonts w:ascii="Georgia" w:hAnsi="Georgia"/>
          <w:b/>
          <w:sz w:val="24"/>
          <w:szCs w:val="24"/>
        </w:rPr>
      </w:pPr>
    </w:p>
    <w:p w:rsidR="00CA5E2A" w:rsidRPr="00BF5472" w:rsidRDefault="00CA5E2A" w:rsidP="00CA5E2A">
      <w:pPr>
        <w:rPr>
          <w:rFonts w:ascii="Georgia" w:hAnsi="Georgia"/>
          <w:b/>
          <w:sz w:val="24"/>
          <w:szCs w:val="24"/>
        </w:rPr>
      </w:pPr>
      <w:r w:rsidRPr="00BF5472">
        <w:rPr>
          <w:rFonts w:ascii="Georgia" w:hAnsi="Georgia"/>
          <w:b/>
          <w:sz w:val="24"/>
          <w:szCs w:val="24"/>
        </w:rPr>
        <w:t>REPORTS TO:</w:t>
      </w:r>
      <w:r w:rsidRPr="00BF5472">
        <w:rPr>
          <w:rFonts w:ascii="Georgia" w:hAnsi="Georgia"/>
          <w:b/>
          <w:sz w:val="24"/>
          <w:szCs w:val="24"/>
        </w:rPr>
        <w:tab/>
      </w:r>
      <w:r>
        <w:rPr>
          <w:rFonts w:ascii="Georgia" w:hAnsi="Georgia"/>
          <w:b/>
          <w:sz w:val="24"/>
          <w:szCs w:val="24"/>
        </w:rPr>
        <w:t>Operations Manager</w:t>
      </w:r>
    </w:p>
    <w:p w:rsidR="0074480F" w:rsidRDefault="0074480F" w:rsidP="0074480F">
      <w:pPr>
        <w:tabs>
          <w:tab w:val="left" w:pos="288"/>
          <w:tab w:val="left" w:pos="1152"/>
        </w:tabs>
        <w:jc w:val="both"/>
        <w:rPr>
          <w:color w:val="0070C0"/>
          <w:sz w:val="24"/>
          <w:szCs w:val="24"/>
        </w:rPr>
      </w:pPr>
    </w:p>
    <w:p w:rsidR="0074480F" w:rsidRPr="003D6CBE" w:rsidRDefault="0074480F" w:rsidP="0074480F">
      <w:pPr>
        <w:tabs>
          <w:tab w:val="left" w:pos="288"/>
          <w:tab w:val="left" w:pos="1152"/>
        </w:tabs>
        <w:jc w:val="both"/>
        <w:rPr>
          <w:b/>
          <w:sz w:val="24"/>
          <w:szCs w:val="24"/>
          <w:u w:val="single"/>
        </w:rPr>
      </w:pPr>
      <w:r w:rsidRPr="003D6CBE">
        <w:rPr>
          <w:b/>
          <w:sz w:val="24"/>
          <w:szCs w:val="24"/>
          <w:u w:val="single"/>
        </w:rPr>
        <w:t>PURPOSE STATEMENT</w:t>
      </w:r>
    </w:p>
    <w:p w:rsidR="0074480F" w:rsidRDefault="0074480F" w:rsidP="0074480F">
      <w:pPr>
        <w:pStyle w:val="Default"/>
        <w:jc w:val="both"/>
      </w:pPr>
      <w:r w:rsidRPr="0074480F">
        <w:t xml:space="preserve">To enable each student, thorough safe and efficient transportation in order to take full advantage of the complete range of curricular and extra curricular activities offered by the District’s schools. </w:t>
      </w:r>
    </w:p>
    <w:p w:rsidR="0074480F" w:rsidRDefault="0074480F" w:rsidP="0074480F">
      <w:pPr>
        <w:pStyle w:val="Default"/>
        <w:jc w:val="both"/>
      </w:pPr>
    </w:p>
    <w:p w:rsidR="0074480F" w:rsidRPr="003D6CBE" w:rsidRDefault="0074480F" w:rsidP="0074480F">
      <w:pPr>
        <w:tabs>
          <w:tab w:val="left" w:pos="144"/>
          <w:tab w:val="left" w:pos="180"/>
          <w:tab w:val="left" w:pos="360"/>
          <w:tab w:val="left" w:pos="720"/>
        </w:tabs>
        <w:jc w:val="both"/>
        <w:rPr>
          <w:b/>
          <w:sz w:val="24"/>
          <w:szCs w:val="24"/>
          <w:u w:val="single"/>
        </w:rPr>
      </w:pPr>
      <w:r w:rsidRPr="003D6CBE">
        <w:rPr>
          <w:b/>
          <w:sz w:val="24"/>
          <w:szCs w:val="24"/>
          <w:u w:val="single"/>
        </w:rPr>
        <w:t>ESSENTIAL FUNCTIONS</w:t>
      </w:r>
    </w:p>
    <w:p w:rsidR="0074480F" w:rsidRPr="003D6CBE" w:rsidRDefault="0074480F" w:rsidP="0074480F">
      <w:pPr>
        <w:tabs>
          <w:tab w:val="left" w:pos="144"/>
          <w:tab w:val="left" w:pos="180"/>
          <w:tab w:val="left" w:pos="360"/>
          <w:tab w:val="left" w:pos="720"/>
        </w:tabs>
        <w:jc w:val="both"/>
        <w:rPr>
          <w:sz w:val="24"/>
          <w:szCs w:val="24"/>
        </w:rPr>
      </w:pPr>
      <w:r w:rsidRPr="003D6CBE">
        <w:rPr>
          <w:sz w:val="24"/>
          <w:szCs w:val="24"/>
        </w:rPr>
        <w:t>The list of duties and responsibilities is illustrative only, and is not a comprehensive listing of all the duties and responsibilities performed by this position.</w:t>
      </w:r>
    </w:p>
    <w:p w:rsidR="0074480F" w:rsidRPr="0074480F" w:rsidRDefault="0074480F" w:rsidP="0074480F">
      <w:pPr>
        <w:pStyle w:val="Default"/>
        <w:jc w:val="both"/>
      </w:pPr>
    </w:p>
    <w:p w:rsidR="0074480F" w:rsidRPr="0074480F" w:rsidRDefault="0074480F" w:rsidP="008875D1">
      <w:pPr>
        <w:pStyle w:val="ListParagraph"/>
        <w:numPr>
          <w:ilvl w:val="0"/>
          <w:numId w:val="1"/>
        </w:numPr>
        <w:jc w:val="both"/>
        <w:rPr>
          <w:sz w:val="24"/>
          <w:szCs w:val="24"/>
        </w:rPr>
      </w:pPr>
      <w:r w:rsidRPr="0074480F">
        <w:rPr>
          <w:sz w:val="24"/>
          <w:szCs w:val="24"/>
        </w:rPr>
        <w:t xml:space="preserve">Provides mentorship to students as assigned to ensure expectation of success. </w:t>
      </w:r>
    </w:p>
    <w:p w:rsidR="0074480F" w:rsidRPr="0074480F" w:rsidRDefault="0074480F" w:rsidP="008875D1">
      <w:pPr>
        <w:pStyle w:val="ListParagraph"/>
        <w:numPr>
          <w:ilvl w:val="0"/>
          <w:numId w:val="1"/>
        </w:numPr>
        <w:jc w:val="both"/>
        <w:rPr>
          <w:sz w:val="24"/>
          <w:szCs w:val="24"/>
        </w:rPr>
      </w:pPr>
      <w:r w:rsidRPr="0074480F">
        <w:rPr>
          <w:sz w:val="24"/>
          <w:szCs w:val="24"/>
        </w:rPr>
        <w:t xml:space="preserve">Supervises school corporation regular and special education bus attendants. </w:t>
      </w:r>
    </w:p>
    <w:p w:rsidR="0074480F" w:rsidRPr="0074480F" w:rsidRDefault="005A33E5" w:rsidP="008875D1">
      <w:pPr>
        <w:pStyle w:val="ListParagraph"/>
        <w:numPr>
          <w:ilvl w:val="0"/>
          <w:numId w:val="1"/>
        </w:numPr>
        <w:jc w:val="both"/>
        <w:rPr>
          <w:sz w:val="24"/>
          <w:szCs w:val="24"/>
        </w:rPr>
      </w:pPr>
      <w:r>
        <w:rPr>
          <w:sz w:val="24"/>
          <w:szCs w:val="24"/>
        </w:rPr>
        <w:t>Supervises</w:t>
      </w:r>
      <w:r w:rsidR="0074480F" w:rsidRPr="0074480F">
        <w:rPr>
          <w:sz w:val="24"/>
          <w:szCs w:val="24"/>
        </w:rPr>
        <w:t xml:space="preserve"> the bus attendants facility provided by the bus contractor. </w:t>
      </w:r>
    </w:p>
    <w:p w:rsidR="0074480F" w:rsidRPr="0074480F" w:rsidRDefault="0074480F" w:rsidP="008875D1">
      <w:pPr>
        <w:pStyle w:val="ListParagraph"/>
        <w:numPr>
          <w:ilvl w:val="0"/>
          <w:numId w:val="1"/>
        </w:numPr>
        <w:jc w:val="both"/>
        <w:rPr>
          <w:sz w:val="24"/>
          <w:szCs w:val="24"/>
        </w:rPr>
      </w:pPr>
      <w:r w:rsidRPr="0074480F">
        <w:rPr>
          <w:sz w:val="24"/>
          <w:szCs w:val="24"/>
        </w:rPr>
        <w:t xml:space="preserve">Supervises the school corporation van driver and coordinates all scheduling and maintenance </w:t>
      </w:r>
      <w:r w:rsidRPr="0074480F">
        <w:rPr>
          <w:sz w:val="24"/>
          <w:szCs w:val="24"/>
        </w:rPr>
        <w:tab/>
        <w:t xml:space="preserve">of the school corporation vans. </w:t>
      </w:r>
    </w:p>
    <w:p w:rsidR="0074480F" w:rsidRPr="0074480F" w:rsidRDefault="0074480F" w:rsidP="008875D1">
      <w:pPr>
        <w:pStyle w:val="ListParagraph"/>
        <w:numPr>
          <w:ilvl w:val="0"/>
          <w:numId w:val="1"/>
        </w:numPr>
        <w:jc w:val="both"/>
        <w:rPr>
          <w:sz w:val="24"/>
          <w:szCs w:val="24"/>
        </w:rPr>
      </w:pPr>
      <w:r w:rsidRPr="0074480F">
        <w:rPr>
          <w:sz w:val="24"/>
          <w:szCs w:val="24"/>
        </w:rPr>
        <w:t>Interviews and recommends for hire all potential regular and sp</w:t>
      </w:r>
      <w:r>
        <w:rPr>
          <w:sz w:val="24"/>
          <w:szCs w:val="24"/>
        </w:rPr>
        <w:t xml:space="preserve">ecial education bus attendants </w:t>
      </w:r>
      <w:r w:rsidRPr="0074480F">
        <w:rPr>
          <w:sz w:val="24"/>
          <w:szCs w:val="24"/>
        </w:rPr>
        <w:t xml:space="preserve">and crossing guards. </w:t>
      </w:r>
    </w:p>
    <w:p w:rsidR="0074480F" w:rsidRPr="0074480F" w:rsidRDefault="0074480F" w:rsidP="008875D1">
      <w:pPr>
        <w:pStyle w:val="ListParagraph"/>
        <w:numPr>
          <w:ilvl w:val="0"/>
          <w:numId w:val="1"/>
        </w:numPr>
        <w:jc w:val="both"/>
        <w:rPr>
          <w:sz w:val="24"/>
          <w:szCs w:val="24"/>
        </w:rPr>
      </w:pPr>
      <w:r w:rsidRPr="0074480F">
        <w:rPr>
          <w:sz w:val="24"/>
          <w:szCs w:val="24"/>
        </w:rPr>
        <w:t xml:space="preserve">Coordinates and conducts, in-service training sessions for bus attendants and crossing guards. </w:t>
      </w:r>
    </w:p>
    <w:p w:rsidR="0074480F" w:rsidRPr="0074480F" w:rsidRDefault="0074480F" w:rsidP="008875D1">
      <w:pPr>
        <w:pStyle w:val="ListParagraph"/>
        <w:numPr>
          <w:ilvl w:val="0"/>
          <w:numId w:val="1"/>
        </w:numPr>
        <w:jc w:val="both"/>
        <w:rPr>
          <w:sz w:val="24"/>
          <w:szCs w:val="24"/>
        </w:rPr>
      </w:pPr>
      <w:r w:rsidRPr="0074480F">
        <w:rPr>
          <w:sz w:val="24"/>
          <w:szCs w:val="24"/>
        </w:rPr>
        <w:t xml:space="preserve">Develops, coordinates, and conducts student transportation </w:t>
      </w:r>
      <w:r>
        <w:rPr>
          <w:sz w:val="24"/>
          <w:szCs w:val="24"/>
        </w:rPr>
        <w:t xml:space="preserve">preventive safety programs for </w:t>
      </w:r>
      <w:r w:rsidRPr="0074480F">
        <w:rPr>
          <w:sz w:val="24"/>
          <w:szCs w:val="24"/>
        </w:rPr>
        <w:t xml:space="preserve">students and employees. </w:t>
      </w:r>
    </w:p>
    <w:p w:rsidR="0074480F" w:rsidRPr="0074480F" w:rsidRDefault="0074480F" w:rsidP="008875D1">
      <w:pPr>
        <w:pStyle w:val="ListParagraph"/>
        <w:numPr>
          <w:ilvl w:val="0"/>
          <w:numId w:val="1"/>
        </w:numPr>
        <w:jc w:val="both"/>
        <w:rPr>
          <w:sz w:val="24"/>
          <w:szCs w:val="24"/>
        </w:rPr>
      </w:pPr>
      <w:r w:rsidRPr="0074480F">
        <w:rPr>
          <w:sz w:val="24"/>
          <w:szCs w:val="24"/>
        </w:rPr>
        <w:t xml:space="preserve">Investigates all school bus accidents. </w:t>
      </w:r>
    </w:p>
    <w:p w:rsidR="0074480F" w:rsidRPr="0074480F" w:rsidRDefault="005A33E5" w:rsidP="008875D1">
      <w:pPr>
        <w:pStyle w:val="ListParagraph"/>
        <w:numPr>
          <w:ilvl w:val="0"/>
          <w:numId w:val="1"/>
        </w:numPr>
        <w:jc w:val="both"/>
        <w:rPr>
          <w:sz w:val="24"/>
          <w:szCs w:val="24"/>
        </w:rPr>
      </w:pPr>
      <w:r>
        <w:rPr>
          <w:sz w:val="24"/>
          <w:szCs w:val="24"/>
        </w:rPr>
        <w:t>U</w:t>
      </w:r>
      <w:r w:rsidR="0074480F" w:rsidRPr="0074480F">
        <w:rPr>
          <w:sz w:val="24"/>
          <w:szCs w:val="24"/>
        </w:rPr>
        <w:t>pdates and distributes the school districts “Inc</w:t>
      </w:r>
      <w:r w:rsidR="0074480F">
        <w:rPr>
          <w:sz w:val="24"/>
          <w:szCs w:val="24"/>
        </w:rPr>
        <w:t xml:space="preserve">lement Weather School Closing </w:t>
      </w:r>
      <w:r w:rsidR="0074480F" w:rsidRPr="0074480F">
        <w:rPr>
          <w:sz w:val="24"/>
          <w:szCs w:val="24"/>
        </w:rPr>
        <w:t xml:space="preserve">Plan”. </w:t>
      </w:r>
    </w:p>
    <w:p w:rsidR="0074480F" w:rsidRPr="0074480F" w:rsidRDefault="0074480F" w:rsidP="008875D1">
      <w:pPr>
        <w:pStyle w:val="ListParagraph"/>
        <w:numPr>
          <w:ilvl w:val="0"/>
          <w:numId w:val="1"/>
        </w:numPr>
        <w:jc w:val="both"/>
        <w:rPr>
          <w:sz w:val="24"/>
          <w:szCs w:val="24"/>
        </w:rPr>
      </w:pPr>
      <w:r w:rsidRPr="0074480F">
        <w:rPr>
          <w:sz w:val="24"/>
          <w:szCs w:val="24"/>
        </w:rPr>
        <w:t>Consults with bus contractor and advises the Superintende</w:t>
      </w:r>
      <w:r>
        <w:rPr>
          <w:sz w:val="24"/>
          <w:szCs w:val="24"/>
        </w:rPr>
        <w:t xml:space="preserve">nt and/or the Chief Financial </w:t>
      </w:r>
      <w:r w:rsidRPr="0074480F">
        <w:rPr>
          <w:sz w:val="24"/>
          <w:szCs w:val="24"/>
        </w:rPr>
        <w:t xml:space="preserve">Officer on road hazards for decision on school closing during inclement weather. </w:t>
      </w:r>
    </w:p>
    <w:p w:rsidR="0074480F" w:rsidRPr="0074480F" w:rsidRDefault="0074480F" w:rsidP="008875D1">
      <w:pPr>
        <w:pStyle w:val="Default"/>
        <w:numPr>
          <w:ilvl w:val="0"/>
          <w:numId w:val="1"/>
        </w:numPr>
        <w:jc w:val="both"/>
      </w:pPr>
      <w:r w:rsidRPr="0074480F">
        <w:t>Develops and administers a contractual and chartered program to meet all t</w:t>
      </w:r>
      <w:r>
        <w:t xml:space="preserve">he requirements of </w:t>
      </w:r>
      <w:r w:rsidRPr="0074480F">
        <w:t xml:space="preserve">the daily instructional program and extracurricular activities. </w:t>
      </w:r>
    </w:p>
    <w:p w:rsidR="0074480F" w:rsidRPr="0074480F" w:rsidRDefault="0074480F" w:rsidP="008875D1">
      <w:pPr>
        <w:pStyle w:val="Default"/>
        <w:numPr>
          <w:ilvl w:val="0"/>
          <w:numId w:val="1"/>
        </w:numPr>
        <w:jc w:val="both"/>
      </w:pPr>
      <w:r w:rsidRPr="0074480F">
        <w:t xml:space="preserve">Formulates the specifications to be incorporated in contractual agreements. </w:t>
      </w:r>
    </w:p>
    <w:p w:rsidR="0074480F" w:rsidRPr="0074480F" w:rsidRDefault="0074480F" w:rsidP="008875D1">
      <w:pPr>
        <w:pStyle w:val="Default"/>
        <w:numPr>
          <w:ilvl w:val="0"/>
          <w:numId w:val="1"/>
        </w:numPr>
        <w:jc w:val="both"/>
      </w:pPr>
      <w:r w:rsidRPr="0074480F">
        <w:t xml:space="preserve">Assists in the negotiation of bid awards and contracts. </w:t>
      </w:r>
    </w:p>
    <w:p w:rsidR="0074480F" w:rsidRPr="0074480F" w:rsidRDefault="0074480F" w:rsidP="008875D1">
      <w:pPr>
        <w:pStyle w:val="Default"/>
        <w:numPr>
          <w:ilvl w:val="0"/>
          <w:numId w:val="1"/>
        </w:numPr>
        <w:jc w:val="both"/>
      </w:pPr>
      <w:r w:rsidRPr="0074480F">
        <w:t xml:space="preserve">Authorizes purchases in accordance with budgetary limitations and district policies. </w:t>
      </w:r>
    </w:p>
    <w:p w:rsidR="0074480F" w:rsidRPr="0074480F" w:rsidRDefault="0074480F" w:rsidP="008875D1">
      <w:pPr>
        <w:pStyle w:val="Default"/>
        <w:numPr>
          <w:ilvl w:val="0"/>
          <w:numId w:val="1"/>
        </w:numPr>
        <w:jc w:val="both"/>
      </w:pPr>
      <w:r w:rsidRPr="0074480F">
        <w:t xml:space="preserve">Serves as liaison with parents for complaints and special requests. </w:t>
      </w:r>
    </w:p>
    <w:p w:rsidR="0074480F" w:rsidRPr="0074480F" w:rsidRDefault="0074480F" w:rsidP="0074480F">
      <w:pPr>
        <w:pStyle w:val="Default"/>
        <w:numPr>
          <w:ilvl w:val="0"/>
          <w:numId w:val="1"/>
        </w:numPr>
        <w:jc w:val="both"/>
      </w:pPr>
      <w:r w:rsidRPr="0074480F">
        <w:t>Develops recommendations for future transportation need</w:t>
      </w:r>
      <w:r>
        <w:t xml:space="preserve">s based on an annual survey of </w:t>
      </w:r>
      <w:r w:rsidRPr="0074480F">
        <w:t xml:space="preserve">corporation administrators. </w:t>
      </w:r>
    </w:p>
    <w:p w:rsidR="0074480F" w:rsidRPr="0074480F" w:rsidRDefault="0074480F" w:rsidP="0074480F">
      <w:pPr>
        <w:pStyle w:val="Default"/>
        <w:numPr>
          <w:ilvl w:val="0"/>
          <w:numId w:val="1"/>
        </w:numPr>
        <w:jc w:val="both"/>
      </w:pPr>
      <w:r w:rsidRPr="0074480F">
        <w:t xml:space="preserve">Maintain various operational records for the effective monitoring of the programs. </w:t>
      </w:r>
    </w:p>
    <w:p w:rsidR="0074480F" w:rsidRPr="0074480F" w:rsidRDefault="0074480F" w:rsidP="0074480F">
      <w:pPr>
        <w:pStyle w:val="Default"/>
        <w:numPr>
          <w:ilvl w:val="0"/>
          <w:numId w:val="1"/>
        </w:numPr>
        <w:jc w:val="both"/>
      </w:pPr>
      <w:r w:rsidRPr="0074480F">
        <w:lastRenderedPageBreak/>
        <w:t xml:space="preserve">Takes an active role in solving discipline problems occurring on school buses. </w:t>
      </w:r>
    </w:p>
    <w:p w:rsidR="0074480F" w:rsidRDefault="0074480F" w:rsidP="0074480F">
      <w:pPr>
        <w:pStyle w:val="Default"/>
        <w:numPr>
          <w:ilvl w:val="0"/>
          <w:numId w:val="1"/>
        </w:numPr>
        <w:jc w:val="both"/>
      </w:pPr>
      <w:r w:rsidRPr="0074480F">
        <w:t xml:space="preserve">Provide School-based support and fulfills an adopt-a-school role on an annual basis. </w:t>
      </w:r>
    </w:p>
    <w:p w:rsidR="0074480F" w:rsidRPr="005A33E5" w:rsidRDefault="0074480F" w:rsidP="0074480F">
      <w:pPr>
        <w:pStyle w:val="Default"/>
        <w:numPr>
          <w:ilvl w:val="0"/>
          <w:numId w:val="1"/>
        </w:numPr>
        <w:jc w:val="both"/>
        <w:rPr>
          <w:color w:val="auto"/>
        </w:rPr>
      </w:pPr>
      <w:r w:rsidRPr="005A33E5">
        <w:rPr>
          <w:color w:val="auto"/>
        </w:rPr>
        <w:t>Maintains regular attendance and punctuality.</w:t>
      </w:r>
    </w:p>
    <w:p w:rsidR="0074480F" w:rsidRDefault="0074480F" w:rsidP="0074480F">
      <w:pPr>
        <w:pStyle w:val="Default"/>
        <w:numPr>
          <w:ilvl w:val="0"/>
          <w:numId w:val="1"/>
        </w:numPr>
        <w:jc w:val="both"/>
      </w:pPr>
      <w:r w:rsidRPr="0074480F">
        <w:t xml:space="preserve">Performs other duties as assigned. </w:t>
      </w:r>
    </w:p>
    <w:p w:rsidR="00346EAA" w:rsidRDefault="00346EAA" w:rsidP="0074480F">
      <w:pPr>
        <w:tabs>
          <w:tab w:val="left" w:pos="288"/>
          <w:tab w:val="left" w:pos="1152"/>
        </w:tabs>
        <w:jc w:val="both"/>
        <w:rPr>
          <w:b/>
          <w:sz w:val="24"/>
          <w:szCs w:val="24"/>
          <w:u w:val="single"/>
        </w:rPr>
      </w:pPr>
    </w:p>
    <w:p w:rsidR="0074480F" w:rsidRPr="005A33E5" w:rsidRDefault="0074480F" w:rsidP="0074480F">
      <w:pPr>
        <w:tabs>
          <w:tab w:val="left" w:pos="288"/>
          <w:tab w:val="left" w:pos="1152"/>
        </w:tabs>
        <w:jc w:val="both"/>
        <w:rPr>
          <w:b/>
          <w:sz w:val="24"/>
          <w:szCs w:val="24"/>
          <w:u w:val="single"/>
        </w:rPr>
      </w:pPr>
      <w:r w:rsidRPr="005A33E5">
        <w:rPr>
          <w:b/>
          <w:sz w:val="24"/>
          <w:szCs w:val="24"/>
          <w:u w:val="single"/>
        </w:rPr>
        <w:t>OTHER FUNCTIONS</w:t>
      </w:r>
    </w:p>
    <w:p w:rsidR="0074480F" w:rsidRPr="005A33E5" w:rsidRDefault="0074480F" w:rsidP="0074480F">
      <w:pPr>
        <w:numPr>
          <w:ilvl w:val="0"/>
          <w:numId w:val="2"/>
        </w:numPr>
        <w:tabs>
          <w:tab w:val="left" w:pos="288"/>
          <w:tab w:val="left" w:pos="720"/>
        </w:tabs>
        <w:jc w:val="both"/>
        <w:rPr>
          <w:b/>
          <w:sz w:val="24"/>
          <w:szCs w:val="24"/>
          <w:u w:val="single"/>
        </w:rPr>
      </w:pPr>
      <w:r w:rsidRPr="005A33E5">
        <w:rPr>
          <w:sz w:val="24"/>
          <w:szCs w:val="24"/>
        </w:rPr>
        <w:t>Assists other personnel as may be required for the purpose of ensuring an efficient and effective work environment.</w:t>
      </w:r>
    </w:p>
    <w:p w:rsidR="0074480F" w:rsidRDefault="0074480F" w:rsidP="0074480F">
      <w:pPr>
        <w:tabs>
          <w:tab w:val="left" w:pos="288"/>
          <w:tab w:val="left" w:pos="720"/>
        </w:tabs>
        <w:jc w:val="both"/>
        <w:rPr>
          <w:color w:val="0070C0"/>
          <w:sz w:val="24"/>
          <w:szCs w:val="24"/>
        </w:rPr>
      </w:pPr>
    </w:p>
    <w:p w:rsidR="0074480F" w:rsidRDefault="0074480F" w:rsidP="0074480F">
      <w:pPr>
        <w:tabs>
          <w:tab w:val="left" w:pos="288"/>
          <w:tab w:val="left" w:pos="720"/>
        </w:tabs>
        <w:jc w:val="both"/>
        <w:rPr>
          <w:b/>
          <w:sz w:val="24"/>
          <w:szCs w:val="24"/>
          <w:u w:val="single"/>
        </w:rPr>
      </w:pPr>
      <w:r>
        <w:rPr>
          <w:b/>
          <w:sz w:val="24"/>
          <w:szCs w:val="24"/>
          <w:u w:val="single"/>
        </w:rPr>
        <w:t>SUPERVISORY RESPONSIBILITIES</w:t>
      </w:r>
    </w:p>
    <w:p w:rsidR="0074480F" w:rsidRDefault="0074480F" w:rsidP="0074480F">
      <w:pPr>
        <w:pStyle w:val="Default"/>
      </w:pPr>
      <w:r w:rsidRPr="0074480F">
        <w:t>All assigned staff.</w:t>
      </w:r>
    </w:p>
    <w:p w:rsidR="0074480F" w:rsidRDefault="0074480F" w:rsidP="0074480F">
      <w:pPr>
        <w:pStyle w:val="Default"/>
      </w:pPr>
    </w:p>
    <w:p w:rsidR="0074480F" w:rsidRDefault="0074480F" w:rsidP="0074480F">
      <w:pPr>
        <w:tabs>
          <w:tab w:val="left" w:pos="288"/>
          <w:tab w:val="left" w:pos="1152"/>
        </w:tabs>
        <w:jc w:val="both"/>
        <w:rPr>
          <w:b/>
          <w:sz w:val="24"/>
          <w:szCs w:val="24"/>
          <w:u w:val="single"/>
        </w:rPr>
      </w:pPr>
      <w:r>
        <w:rPr>
          <w:b/>
          <w:sz w:val="24"/>
          <w:szCs w:val="24"/>
          <w:u w:val="single"/>
        </w:rPr>
        <w:t>QUALIFICATIONS</w:t>
      </w:r>
    </w:p>
    <w:p w:rsidR="0074480F" w:rsidRPr="005A33E5" w:rsidRDefault="0074480F" w:rsidP="0074480F">
      <w:pPr>
        <w:tabs>
          <w:tab w:val="left" w:pos="288"/>
          <w:tab w:val="left" w:pos="1152"/>
        </w:tabs>
        <w:jc w:val="both"/>
        <w:rPr>
          <w:sz w:val="24"/>
          <w:szCs w:val="24"/>
        </w:rPr>
      </w:pPr>
      <w:r w:rsidRPr="005A33E5">
        <w:rPr>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4480F" w:rsidRPr="005A33E5" w:rsidRDefault="0074480F" w:rsidP="0074480F">
      <w:pPr>
        <w:tabs>
          <w:tab w:val="left" w:pos="288"/>
          <w:tab w:val="left" w:pos="1152"/>
        </w:tabs>
        <w:jc w:val="both"/>
        <w:rPr>
          <w:sz w:val="24"/>
          <w:szCs w:val="24"/>
        </w:rPr>
      </w:pPr>
    </w:p>
    <w:p w:rsidR="0074480F" w:rsidRPr="005A33E5" w:rsidRDefault="0074480F" w:rsidP="0074480F">
      <w:pPr>
        <w:tabs>
          <w:tab w:val="left" w:pos="288"/>
          <w:tab w:val="left" w:pos="1152"/>
        </w:tabs>
        <w:jc w:val="both"/>
        <w:rPr>
          <w:sz w:val="24"/>
          <w:szCs w:val="24"/>
        </w:rPr>
      </w:pPr>
      <w:r w:rsidRPr="005A33E5">
        <w:rPr>
          <w:sz w:val="24"/>
          <w:szCs w:val="24"/>
        </w:rPr>
        <w:t>Knowledge of:</w:t>
      </w:r>
    </w:p>
    <w:p w:rsidR="0074480F" w:rsidRPr="0074480F" w:rsidRDefault="0074480F" w:rsidP="0074480F">
      <w:pPr>
        <w:pStyle w:val="Default"/>
      </w:pPr>
    </w:p>
    <w:p w:rsidR="008875D1" w:rsidRPr="0074480F" w:rsidRDefault="008875D1" w:rsidP="008875D1">
      <w:pPr>
        <w:pStyle w:val="ListParagraph"/>
        <w:numPr>
          <w:ilvl w:val="0"/>
          <w:numId w:val="1"/>
        </w:numPr>
        <w:jc w:val="both"/>
        <w:rPr>
          <w:sz w:val="24"/>
          <w:szCs w:val="24"/>
        </w:rPr>
      </w:pPr>
      <w:r>
        <w:rPr>
          <w:sz w:val="24"/>
          <w:szCs w:val="24"/>
        </w:rPr>
        <w:t>A</w:t>
      </w:r>
      <w:r w:rsidRPr="0074480F">
        <w:rPr>
          <w:sz w:val="24"/>
          <w:szCs w:val="24"/>
        </w:rPr>
        <w:t xml:space="preserve">ll state laws and regulations regarding school transportation. </w:t>
      </w:r>
    </w:p>
    <w:p w:rsidR="008875D1" w:rsidRPr="0074480F" w:rsidRDefault="008875D1" w:rsidP="008875D1">
      <w:pPr>
        <w:pStyle w:val="Default"/>
        <w:numPr>
          <w:ilvl w:val="0"/>
          <w:numId w:val="1"/>
        </w:numPr>
        <w:jc w:val="both"/>
      </w:pPr>
      <w:r w:rsidRPr="0074480F">
        <w:t>Establish</w:t>
      </w:r>
      <w:r>
        <w:t>ing</w:t>
      </w:r>
      <w:r w:rsidRPr="0074480F">
        <w:t xml:space="preserve"> bus routes for all the schools in the District, pro</w:t>
      </w:r>
      <w:r>
        <w:t xml:space="preserve">viding transportation service by </w:t>
      </w:r>
      <w:r w:rsidRPr="0074480F">
        <w:t>the safest, most efficient and economical means</w:t>
      </w:r>
      <w:r>
        <w:t xml:space="preserve"> and p</w:t>
      </w:r>
      <w:r w:rsidRPr="0074480F">
        <w:t>repar</w:t>
      </w:r>
      <w:r>
        <w:t>ing</w:t>
      </w:r>
      <w:r w:rsidRPr="0074480F">
        <w:t xml:space="preserve"> and</w:t>
      </w:r>
      <w:r>
        <w:t xml:space="preserve"> updating bus schedules for all </w:t>
      </w:r>
      <w:r w:rsidRPr="0074480F">
        <w:t xml:space="preserve">the schools in the District. </w:t>
      </w:r>
    </w:p>
    <w:p w:rsidR="005A33E5" w:rsidRDefault="005A33E5" w:rsidP="008875D1">
      <w:pPr>
        <w:tabs>
          <w:tab w:val="left" w:pos="288"/>
          <w:tab w:val="left" w:pos="1152"/>
        </w:tabs>
        <w:jc w:val="both"/>
        <w:rPr>
          <w:sz w:val="24"/>
          <w:szCs w:val="24"/>
        </w:rPr>
      </w:pPr>
    </w:p>
    <w:p w:rsidR="008875D1" w:rsidRPr="005A33E5" w:rsidRDefault="008875D1" w:rsidP="008875D1">
      <w:pPr>
        <w:tabs>
          <w:tab w:val="left" w:pos="288"/>
          <w:tab w:val="left" w:pos="1152"/>
        </w:tabs>
        <w:jc w:val="both"/>
        <w:rPr>
          <w:sz w:val="24"/>
          <w:szCs w:val="24"/>
        </w:rPr>
      </w:pPr>
      <w:r w:rsidRPr="005A33E5">
        <w:rPr>
          <w:sz w:val="24"/>
          <w:szCs w:val="24"/>
        </w:rPr>
        <w:t>Skill in:</w:t>
      </w:r>
    </w:p>
    <w:p w:rsidR="008875D1" w:rsidRPr="005A33E5" w:rsidRDefault="008875D1" w:rsidP="008875D1">
      <w:pPr>
        <w:tabs>
          <w:tab w:val="left" w:pos="288"/>
          <w:tab w:val="left" w:pos="1152"/>
        </w:tabs>
        <w:jc w:val="both"/>
        <w:rPr>
          <w:sz w:val="24"/>
          <w:szCs w:val="24"/>
        </w:rPr>
      </w:pPr>
    </w:p>
    <w:p w:rsidR="008875D1" w:rsidRPr="005A33E5" w:rsidRDefault="008875D1" w:rsidP="008875D1">
      <w:pPr>
        <w:numPr>
          <w:ilvl w:val="0"/>
          <w:numId w:val="2"/>
        </w:numPr>
        <w:tabs>
          <w:tab w:val="left" w:pos="288"/>
          <w:tab w:val="left" w:pos="720"/>
        </w:tabs>
        <w:jc w:val="both"/>
        <w:rPr>
          <w:sz w:val="24"/>
          <w:szCs w:val="24"/>
        </w:rPr>
      </w:pPr>
      <w:r w:rsidRPr="005A33E5">
        <w:rPr>
          <w:sz w:val="24"/>
          <w:szCs w:val="24"/>
        </w:rPr>
        <w:t>Using a computer and related software applications</w:t>
      </w:r>
    </w:p>
    <w:p w:rsidR="008875D1" w:rsidRPr="005A33E5" w:rsidRDefault="008875D1" w:rsidP="008875D1">
      <w:pPr>
        <w:numPr>
          <w:ilvl w:val="0"/>
          <w:numId w:val="2"/>
        </w:numPr>
        <w:tabs>
          <w:tab w:val="left" w:pos="288"/>
          <w:tab w:val="left" w:pos="720"/>
        </w:tabs>
        <w:jc w:val="both"/>
        <w:rPr>
          <w:sz w:val="24"/>
          <w:szCs w:val="24"/>
        </w:rPr>
      </w:pPr>
      <w:r w:rsidRPr="005A33E5">
        <w:rPr>
          <w:sz w:val="24"/>
          <w:szCs w:val="24"/>
        </w:rPr>
        <w:t>Using modern office equipment</w:t>
      </w:r>
    </w:p>
    <w:p w:rsidR="0074480F" w:rsidRPr="005A33E5" w:rsidRDefault="0074480F" w:rsidP="0074480F">
      <w:pPr>
        <w:tabs>
          <w:tab w:val="left" w:pos="288"/>
          <w:tab w:val="left" w:pos="1152"/>
        </w:tabs>
        <w:jc w:val="both"/>
        <w:rPr>
          <w:sz w:val="24"/>
          <w:szCs w:val="24"/>
        </w:rPr>
      </w:pPr>
    </w:p>
    <w:p w:rsidR="008875D1" w:rsidRPr="005A33E5" w:rsidRDefault="008875D1" w:rsidP="0074480F">
      <w:pPr>
        <w:tabs>
          <w:tab w:val="left" w:pos="288"/>
          <w:tab w:val="left" w:pos="1152"/>
        </w:tabs>
        <w:jc w:val="both"/>
        <w:rPr>
          <w:sz w:val="24"/>
          <w:szCs w:val="24"/>
        </w:rPr>
      </w:pPr>
      <w:r w:rsidRPr="005A33E5">
        <w:rPr>
          <w:sz w:val="24"/>
          <w:szCs w:val="24"/>
        </w:rPr>
        <w:t>Ability to:</w:t>
      </w:r>
    </w:p>
    <w:p w:rsidR="008875D1" w:rsidRDefault="008875D1" w:rsidP="0074480F">
      <w:pPr>
        <w:tabs>
          <w:tab w:val="left" w:pos="288"/>
          <w:tab w:val="left" w:pos="1152"/>
        </w:tabs>
        <w:jc w:val="both"/>
        <w:rPr>
          <w:color w:val="0070C0"/>
          <w:sz w:val="24"/>
          <w:szCs w:val="24"/>
        </w:rPr>
      </w:pPr>
    </w:p>
    <w:p w:rsidR="008875D1" w:rsidRPr="0074480F" w:rsidRDefault="008875D1" w:rsidP="008875D1">
      <w:pPr>
        <w:pStyle w:val="Default"/>
        <w:numPr>
          <w:ilvl w:val="0"/>
          <w:numId w:val="3"/>
        </w:numPr>
        <w:jc w:val="both"/>
      </w:pPr>
      <w:r w:rsidRPr="0074480F">
        <w:t>Ability to establish, and maintain effective working relations</w:t>
      </w:r>
      <w:r>
        <w:t xml:space="preserve">hips with the public, parents, </w:t>
      </w:r>
      <w:r w:rsidRPr="0074480F">
        <w:t xml:space="preserve">students and staff. </w:t>
      </w:r>
    </w:p>
    <w:p w:rsidR="008875D1" w:rsidRPr="0074480F" w:rsidRDefault="008875D1" w:rsidP="008875D1">
      <w:pPr>
        <w:pStyle w:val="Default"/>
        <w:numPr>
          <w:ilvl w:val="0"/>
          <w:numId w:val="3"/>
        </w:numPr>
        <w:jc w:val="both"/>
      </w:pPr>
      <w:r w:rsidRPr="0074480F">
        <w:t>Ability to supervise the planning, organization and revision of rout</w:t>
      </w:r>
      <w:r>
        <w:t xml:space="preserve">es and schedules, to </w:t>
      </w:r>
      <w:r w:rsidRPr="0074480F">
        <w:t xml:space="preserve">provide transportation service by the safest, most efficient and most economical means. </w:t>
      </w:r>
    </w:p>
    <w:p w:rsidR="008875D1" w:rsidRDefault="008875D1" w:rsidP="0074480F">
      <w:pPr>
        <w:tabs>
          <w:tab w:val="left" w:pos="288"/>
          <w:tab w:val="left" w:pos="1152"/>
        </w:tabs>
        <w:jc w:val="both"/>
        <w:rPr>
          <w:color w:val="0070C0"/>
          <w:sz w:val="24"/>
          <w:szCs w:val="24"/>
        </w:rPr>
      </w:pPr>
    </w:p>
    <w:p w:rsidR="003D2181" w:rsidRDefault="003D2181" w:rsidP="003D2181">
      <w:pPr>
        <w:tabs>
          <w:tab w:val="left" w:pos="288"/>
          <w:tab w:val="left" w:pos="1152"/>
        </w:tabs>
        <w:jc w:val="both"/>
        <w:rPr>
          <w:b/>
          <w:sz w:val="24"/>
          <w:szCs w:val="24"/>
          <w:u w:val="single"/>
        </w:rPr>
      </w:pPr>
      <w:r>
        <w:rPr>
          <w:b/>
          <w:sz w:val="24"/>
          <w:szCs w:val="24"/>
          <w:u w:val="single"/>
        </w:rPr>
        <w:t>EDUCATION AND EXPERIENCE</w:t>
      </w:r>
    </w:p>
    <w:p w:rsidR="00B36E9E" w:rsidRPr="003D2181" w:rsidRDefault="00B36E9E" w:rsidP="003D2181">
      <w:pPr>
        <w:tabs>
          <w:tab w:val="left" w:pos="288"/>
          <w:tab w:val="left" w:pos="1152"/>
        </w:tabs>
        <w:jc w:val="both"/>
        <w:rPr>
          <w:b/>
          <w:sz w:val="24"/>
          <w:szCs w:val="24"/>
          <w:u w:val="single"/>
        </w:rPr>
      </w:pPr>
      <w:r w:rsidRPr="003D2181">
        <w:rPr>
          <w:sz w:val="24"/>
          <w:szCs w:val="24"/>
        </w:rPr>
        <w:t xml:space="preserve">Bachelor’s degree or higher in business or educational administration. Three (3) years experience in dealing with transportation. </w:t>
      </w:r>
      <w:r w:rsidR="00BD712D">
        <w:rPr>
          <w:sz w:val="24"/>
          <w:szCs w:val="24"/>
        </w:rPr>
        <w:t xml:space="preserve">Must have a minimum of one (1) year experience in the usage of VersaTrans routing software. </w:t>
      </w:r>
      <w:r w:rsidRPr="003D2181">
        <w:rPr>
          <w:sz w:val="24"/>
          <w:szCs w:val="24"/>
        </w:rPr>
        <w:t>Supervisory/administrative experience is desirable. Working knowledge of the principles, practices and methods u</w:t>
      </w:r>
      <w:r w:rsidR="003D2181" w:rsidRPr="003D2181">
        <w:rPr>
          <w:sz w:val="24"/>
          <w:szCs w:val="24"/>
        </w:rPr>
        <w:t xml:space="preserve">sed in scheduling a variety of </w:t>
      </w:r>
      <w:r w:rsidRPr="003D2181">
        <w:rPr>
          <w:sz w:val="24"/>
          <w:szCs w:val="24"/>
        </w:rPr>
        <w:t>school buses. Working knowledge of safe working habits, safe driving pract</w:t>
      </w:r>
      <w:r w:rsidR="003D2181">
        <w:rPr>
          <w:sz w:val="24"/>
          <w:szCs w:val="24"/>
        </w:rPr>
        <w:t xml:space="preserve">ices, traffic laws, ordinances </w:t>
      </w:r>
      <w:r w:rsidRPr="003D2181">
        <w:rPr>
          <w:sz w:val="24"/>
          <w:szCs w:val="24"/>
        </w:rPr>
        <w:t xml:space="preserve">and regulations. Demonstrated aptitudes or competence for assigned responsibilities. Such alternatives to the above qualifications as the Board my find appropriate and acceptable. </w:t>
      </w:r>
    </w:p>
    <w:p w:rsidR="00B36E9E" w:rsidRPr="0074480F" w:rsidRDefault="00B36E9E" w:rsidP="00B36E9E">
      <w:pPr>
        <w:pStyle w:val="Default"/>
      </w:pPr>
    </w:p>
    <w:p w:rsidR="00B36E9E" w:rsidRDefault="003D2181" w:rsidP="00B36E9E">
      <w:pPr>
        <w:pStyle w:val="Default"/>
        <w:rPr>
          <w:b/>
          <w:u w:val="single"/>
        </w:rPr>
      </w:pPr>
      <w:r>
        <w:rPr>
          <w:b/>
          <w:u w:val="single"/>
        </w:rPr>
        <w:lastRenderedPageBreak/>
        <w:t>CERTIFICATION</w:t>
      </w:r>
    </w:p>
    <w:p w:rsidR="003D2181" w:rsidRDefault="003D2181" w:rsidP="00B36E9E">
      <w:pPr>
        <w:pStyle w:val="Default"/>
      </w:pPr>
      <w:r>
        <w:t>None.</w:t>
      </w:r>
    </w:p>
    <w:p w:rsidR="005A33E5" w:rsidRDefault="005A33E5" w:rsidP="003D2181">
      <w:pPr>
        <w:tabs>
          <w:tab w:val="left" w:pos="288"/>
          <w:tab w:val="left" w:pos="720"/>
        </w:tabs>
        <w:jc w:val="both"/>
        <w:rPr>
          <w:b/>
          <w:color w:val="0070C0"/>
          <w:sz w:val="24"/>
          <w:szCs w:val="24"/>
          <w:u w:val="single"/>
        </w:rPr>
      </w:pPr>
    </w:p>
    <w:p w:rsidR="00BD712D" w:rsidRDefault="00BD712D" w:rsidP="003D2181">
      <w:pPr>
        <w:tabs>
          <w:tab w:val="left" w:pos="288"/>
          <w:tab w:val="left" w:pos="720"/>
        </w:tabs>
        <w:jc w:val="both"/>
        <w:rPr>
          <w:b/>
          <w:sz w:val="24"/>
          <w:szCs w:val="24"/>
          <w:u w:val="single"/>
        </w:rPr>
      </w:pPr>
    </w:p>
    <w:p w:rsidR="00BD712D" w:rsidRDefault="00BD712D" w:rsidP="003D2181">
      <w:pPr>
        <w:tabs>
          <w:tab w:val="left" w:pos="288"/>
          <w:tab w:val="left" w:pos="720"/>
        </w:tabs>
        <w:jc w:val="both"/>
        <w:rPr>
          <w:b/>
          <w:sz w:val="24"/>
          <w:szCs w:val="24"/>
          <w:u w:val="single"/>
        </w:rPr>
      </w:pPr>
    </w:p>
    <w:p w:rsidR="003D2181" w:rsidRPr="005A33E5" w:rsidRDefault="003D2181" w:rsidP="003D2181">
      <w:pPr>
        <w:tabs>
          <w:tab w:val="left" w:pos="288"/>
          <w:tab w:val="left" w:pos="720"/>
        </w:tabs>
        <w:jc w:val="both"/>
        <w:rPr>
          <w:b/>
          <w:sz w:val="24"/>
          <w:szCs w:val="24"/>
          <w:u w:val="single"/>
        </w:rPr>
      </w:pPr>
      <w:r w:rsidRPr="005A33E5">
        <w:rPr>
          <w:b/>
          <w:sz w:val="24"/>
          <w:szCs w:val="24"/>
          <w:u w:val="single"/>
        </w:rPr>
        <w:t>PHYSICAL DEMANDS</w:t>
      </w:r>
    </w:p>
    <w:p w:rsidR="003D2181" w:rsidRPr="005A33E5" w:rsidRDefault="003D2181" w:rsidP="003D2181">
      <w:pPr>
        <w:tabs>
          <w:tab w:val="left" w:pos="288"/>
          <w:tab w:val="left" w:pos="720"/>
        </w:tabs>
        <w:jc w:val="both"/>
        <w:rPr>
          <w:sz w:val="24"/>
          <w:szCs w:val="24"/>
        </w:rPr>
      </w:pPr>
      <w:r w:rsidRPr="005A33E5">
        <w:rPr>
          <w:sz w:val="24"/>
          <w:szCs w:val="24"/>
        </w:rPr>
        <w:t>The physical demands described there are representative of those that must be met by an employee to successfully perform the essential functions of this job.  Reasonable accommodations may be made to enable individuals with disabilities to perform the essential functions.</w:t>
      </w:r>
    </w:p>
    <w:p w:rsidR="003D2181" w:rsidRPr="005A33E5" w:rsidRDefault="003D2181" w:rsidP="003D2181">
      <w:pPr>
        <w:tabs>
          <w:tab w:val="left" w:pos="288"/>
          <w:tab w:val="left" w:pos="720"/>
        </w:tabs>
        <w:jc w:val="both"/>
        <w:rPr>
          <w:sz w:val="24"/>
          <w:szCs w:val="24"/>
        </w:rPr>
      </w:pPr>
    </w:p>
    <w:p w:rsidR="003D2181" w:rsidRPr="005A33E5" w:rsidRDefault="003D2181" w:rsidP="003D2181">
      <w:pPr>
        <w:tabs>
          <w:tab w:val="left" w:pos="288"/>
          <w:tab w:val="left" w:pos="720"/>
        </w:tabs>
        <w:jc w:val="both"/>
        <w:rPr>
          <w:sz w:val="24"/>
          <w:szCs w:val="24"/>
        </w:rPr>
      </w:pPr>
      <w:r w:rsidRPr="005A33E5">
        <w:rPr>
          <w:sz w:val="24"/>
          <w:szCs w:val="24"/>
        </w:rPr>
        <w:t>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3D2181" w:rsidRPr="005A33E5" w:rsidRDefault="003D2181" w:rsidP="003D2181">
      <w:pPr>
        <w:tabs>
          <w:tab w:val="left" w:pos="288"/>
          <w:tab w:val="left" w:pos="720"/>
        </w:tabs>
        <w:jc w:val="both"/>
        <w:rPr>
          <w:sz w:val="24"/>
          <w:szCs w:val="24"/>
        </w:rPr>
      </w:pPr>
    </w:p>
    <w:p w:rsidR="003D2181" w:rsidRPr="005A33E5" w:rsidRDefault="003D2181" w:rsidP="003D2181">
      <w:pPr>
        <w:tabs>
          <w:tab w:val="left" w:pos="288"/>
          <w:tab w:val="left" w:pos="720"/>
        </w:tabs>
        <w:jc w:val="both"/>
        <w:rPr>
          <w:b/>
          <w:sz w:val="24"/>
          <w:szCs w:val="24"/>
          <w:u w:val="single"/>
        </w:rPr>
      </w:pPr>
      <w:r w:rsidRPr="005A33E5">
        <w:rPr>
          <w:b/>
          <w:sz w:val="24"/>
          <w:szCs w:val="24"/>
          <w:u w:val="single"/>
        </w:rPr>
        <w:t>WORK ENVIRONMENT</w:t>
      </w:r>
    </w:p>
    <w:p w:rsidR="003D2181" w:rsidRPr="005A33E5" w:rsidRDefault="003D2181" w:rsidP="003D2181">
      <w:pPr>
        <w:tabs>
          <w:tab w:val="left" w:pos="288"/>
          <w:tab w:val="left" w:pos="720"/>
        </w:tabs>
        <w:jc w:val="both"/>
        <w:rPr>
          <w:sz w:val="24"/>
          <w:szCs w:val="24"/>
        </w:rPr>
      </w:pPr>
      <w:r w:rsidRPr="005A33E5">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D2181" w:rsidRPr="005A33E5" w:rsidRDefault="003D2181" w:rsidP="003D2181">
      <w:pPr>
        <w:tabs>
          <w:tab w:val="left" w:pos="288"/>
          <w:tab w:val="left" w:pos="720"/>
        </w:tabs>
        <w:jc w:val="both"/>
        <w:rPr>
          <w:sz w:val="24"/>
          <w:szCs w:val="24"/>
        </w:rPr>
      </w:pPr>
    </w:p>
    <w:p w:rsidR="003D2181" w:rsidRPr="005A33E5" w:rsidRDefault="003D2181" w:rsidP="003D2181">
      <w:pPr>
        <w:jc w:val="both"/>
        <w:rPr>
          <w:sz w:val="24"/>
          <w:szCs w:val="24"/>
        </w:rPr>
      </w:pPr>
      <w:r w:rsidRPr="005A33E5">
        <w:rPr>
          <w:b/>
          <w:sz w:val="24"/>
          <w:szCs w:val="24"/>
          <w:u w:val="single"/>
        </w:rPr>
        <w:t>Required Testing</w:t>
      </w:r>
      <w:r w:rsidRPr="005A33E5">
        <w:rPr>
          <w:sz w:val="24"/>
          <w:szCs w:val="24"/>
        </w:rPr>
        <w:tab/>
      </w:r>
      <w:r w:rsidRPr="005A33E5">
        <w:rPr>
          <w:sz w:val="24"/>
          <w:szCs w:val="24"/>
        </w:rPr>
        <w:tab/>
      </w:r>
      <w:r w:rsidRPr="005A33E5">
        <w:rPr>
          <w:sz w:val="24"/>
          <w:szCs w:val="24"/>
        </w:rPr>
        <w:tab/>
      </w:r>
      <w:r w:rsidRPr="005A33E5">
        <w:rPr>
          <w:sz w:val="24"/>
          <w:szCs w:val="24"/>
        </w:rPr>
        <w:tab/>
      </w:r>
      <w:r w:rsidRPr="005A33E5">
        <w:rPr>
          <w:sz w:val="24"/>
          <w:szCs w:val="24"/>
        </w:rPr>
        <w:tab/>
      </w:r>
    </w:p>
    <w:tbl>
      <w:tblPr>
        <w:tblW w:w="0" w:type="auto"/>
        <w:tblLook w:val="04A0" w:firstRow="1" w:lastRow="0" w:firstColumn="1" w:lastColumn="0" w:noHBand="0" w:noVBand="1"/>
      </w:tblPr>
      <w:tblGrid>
        <w:gridCol w:w="4740"/>
        <w:gridCol w:w="4620"/>
      </w:tblGrid>
      <w:tr w:rsidR="003D2181" w:rsidRPr="005A33E5" w:rsidTr="003D6CBE">
        <w:tc>
          <w:tcPr>
            <w:tcW w:w="4786" w:type="dxa"/>
          </w:tcPr>
          <w:p w:rsidR="003D2181" w:rsidRPr="005A33E5" w:rsidRDefault="003D2181" w:rsidP="003D2181">
            <w:pPr>
              <w:numPr>
                <w:ilvl w:val="0"/>
                <w:numId w:val="4"/>
              </w:numPr>
              <w:jc w:val="both"/>
              <w:rPr>
                <w:b/>
                <w:sz w:val="24"/>
                <w:szCs w:val="24"/>
                <w:u w:val="single"/>
              </w:rPr>
            </w:pPr>
            <w:r w:rsidRPr="005A33E5">
              <w:rPr>
                <w:sz w:val="24"/>
                <w:szCs w:val="24"/>
              </w:rPr>
              <w:t>Drug Test</w:t>
            </w:r>
          </w:p>
        </w:tc>
        <w:tc>
          <w:tcPr>
            <w:tcW w:w="4791" w:type="dxa"/>
          </w:tcPr>
          <w:p w:rsidR="003D2181" w:rsidRPr="005A33E5" w:rsidRDefault="003D2181" w:rsidP="00346EAA">
            <w:pPr>
              <w:ind w:left="720"/>
              <w:jc w:val="both"/>
              <w:rPr>
                <w:sz w:val="24"/>
                <w:szCs w:val="24"/>
              </w:rPr>
            </w:pPr>
          </w:p>
        </w:tc>
      </w:tr>
      <w:tr w:rsidR="003D2181" w:rsidRPr="005A33E5" w:rsidTr="003D6CBE">
        <w:tc>
          <w:tcPr>
            <w:tcW w:w="4786" w:type="dxa"/>
          </w:tcPr>
          <w:p w:rsidR="003D2181" w:rsidRPr="005A33E5" w:rsidRDefault="00346EAA" w:rsidP="003D2181">
            <w:pPr>
              <w:numPr>
                <w:ilvl w:val="0"/>
                <w:numId w:val="4"/>
              </w:numPr>
              <w:jc w:val="both"/>
              <w:rPr>
                <w:sz w:val="24"/>
                <w:szCs w:val="24"/>
              </w:rPr>
            </w:pPr>
            <w:r w:rsidRPr="005A33E5">
              <w:rPr>
                <w:sz w:val="24"/>
                <w:szCs w:val="24"/>
              </w:rPr>
              <w:t>Fingerprinting/Background Clearance</w:t>
            </w:r>
          </w:p>
        </w:tc>
        <w:tc>
          <w:tcPr>
            <w:tcW w:w="4791" w:type="dxa"/>
          </w:tcPr>
          <w:p w:rsidR="003D2181" w:rsidRPr="005A33E5" w:rsidRDefault="003D2181" w:rsidP="003D6CBE">
            <w:pPr>
              <w:ind w:left="720"/>
              <w:jc w:val="both"/>
              <w:rPr>
                <w:sz w:val="24"/>
                <w:szCs w:val="24"/>
              </w:rPr>
            </w:pPr>
          </w:p>
        </w:tc>
      </w:tr>
    </w:tbl>
    <w:p w:rsidR="003D2181" w:rsidRDefault="003D2181" w:rsidP="003D2181">
      <w:pPr>
        <w:pStyle w:val="NoSpacing"/>
      </w:pPr>
    </w:p>
    <w:p w:rsidR="00CA5E2A" w:rsidRDefault="00CA5E2A" w:rsidP="00CA5E2A">
      <w:pPr>
        <w:rPr>
          <w:rFonts w:ascii="Georgia" w:hAnsi="Georgia"/>
          <w:b/>
          <w:sz w:val="24"/>
        </w:rPr>
      </w:pPr>
    </w:p>
    <w:p w:rsidR="00CA5E2A" w:rsidRPr="00BF5472" w:rsidRDefault="00CA5E2A" w:rsidP="00CA5E2A">
      <w:pPr>
        <w:rPr>
          <w:rFonts w:ascii="Georgia" w:hAnsi="Georgia"/>
          <w:b/>
          <w:sz w:val="24"/>
        </w:rPr>
      </w:pPr>
      <w:r w:rsidRPr="00BF5472">
        <w:rPr>
          <w:rFonts w:ascii="Georgia" w:hAnsi="Georgia"/>
          <w:b/>
          <w:sz w:val="24"/>
        </w:rPr>
        <w:t>METHOD OF APPLICATION:</w:t>
      </w:r>
    </w:p>
    <w:p w:rsidR="00CA5E2A" w:rsidRPr="0014376E" w:rsidRDefault="00CA5E2A" w:rsidP="00CA5E2A">
      <w:pPr>
        <w:rPr>
          <w:rFonts w:ascii="Georgia" w:hAnsi="Georgia"/>
          <w:sz w:val="24"/>
        </w:rPr>
      </w:pPr>
    </w:p>
    <w:p w:rsidR="00CA5E2A" w:rsidRPr="00BF5472" w:rsidRDefault="00CA5E2A" w:rsidP="00CA5E2A">
      <w:pPr>
        <w:ind w:right="-270"/>
        <w:jc w:val="both"/>
        <w:rPr>
          <w:rFonts w:ascii="Georgia" w:hAnsi="Georgia"/>
          <w:b/>
          <w:sz w:val="28"/>
          <w:szCs w:val="28"/>
        </w:rPr>
      </w:pPr>
      <w:r w:rsidRPr="00BF5472">
        <w:rPr>
          <w:rFonts w:ascii="Georgia" w:hAnsi="Georgia"/>
          <w:b/>
          <w:sz w:val="28"/>
          <w:szCs w:val="28"/>
        </w:rPr>
        <w:t xml:space="preserve">An </w:t>
      </w:r>
      <w:r w:rsidRPr="00BF5472">
        <w:rPr>
          <w:rFonts w:ascii="Georgia" w:hAnsi="Georgia"/>
          <w:b/>
          <w:sz w:val="28"/>
          <w:szCs w:val="28"/>
          <w:u w:val="single"/>
        </w:rPr>
        <w:t>on-line application</w:t>
      </w:r>
      <w:r w:rsidRPr="00BF5472">
        <w:rPr>
          <w:rFonts w:ascii="Georgia" w:hAnsi="Georgia"/>
          <w:b/>
          <w:sz w:val="28"/>
          <w:szCs w:val="28"/>
        </w:rPr>
        <w:t xml:space="preserve">, to include </w:t>
      </w:r>
      <w:r w:rsidRPr="00BF5472">
        <w:rPr>
          <w:rFonts w:ascii="Georgia" w:hAnsi="Georgia"/>
          <w:b/>
          <w:sz w:val="28"/>
          <w:szCs w:val="28"/>
          <w:u w:val="single"/>
        </w:rPr>
        <w:t>letter of interest</w:t>
      </w:r>
      <w:r w:rsidRPr="00BF5472">
        <w:rPr>
          <w:rFonts w:ascii="Georgia" w:hAnsi="Georgia"/>
          <w:b/>
          <w:sz w:val="28"/>
          <w:szCs w:val="28"/>
        </w:rPr>
        <w:t xml:space="preserve"> and</w:t>
      </w:r>
      <w:r w:rsidRPr="00BF5472">
        <w:rPr>
          <w:rFonts w:ascii="Georgia" w:hAnsi="Georgia"/>
          <w:b/>
          <w:sz w:val="28"/>
          <w:szCs w:val="28"/>
          <w:u w:val="single"/>
        </w:rPr>
        <w:t xml:space="preserve"> resume</w:t>
      </w:r>
      <w:r w:rsidRPr="00BF5472">
        <w:rPr>
          <w:rFonts w:ascii="Georgia" w:hAnsi="Georgia"/>
          <w:b/>
          <w:sz w:val="28"/>
          <w:szCs w:val="28"/>
        </w:rPr>
        <w:t xml:space="preserve"> listing training, past job experiences and responsibilities should be submit</w:t>
      </w:r>
      <w:r>
        <w:rPr>
          <w:rFonts w:ascii="Georgia" w:hAnsi="Georgia"/>
          <w:b/>
          <w:sz w:val="28"/>
          <w:szCs w:val="28"/>
        </w:rPr>
        <w:t>ted to</w:t>
      </w:r>
      <w:r w:rsidRPr="00BF5472">
        <w:rPr>
          <w:rFonts w:ascii="Georgia" w:hAnsi="Georgia"/>
          <w:b/>
          <w:sz w:val="28"/>
          <w:szCs w:val="28"/>
        </w:rPr>
        <w:t>:</w:t>
      </w:r>
    </w:p>
    <w:p w:rsidR="00CA5E2A" w:rsidRPr="0014376E" w:rsidRDefault="00CA5E2A" w:rsidP="00CA5E2A">
      <w:pPr>
        <w:rPr>
          <w:rFonts w:ascii="Georgia" w:hAnsi="Georgia"/>
          <w:sz w:val="24"/>
        </w:rPr>
      </w:pPr>
    </w:p>
    <w:p w:rsidR="00CA5E2A" w:rsidRPr="0014376E" w:rsidRDefault="00CA5E2A" w:rsidP="00CA5E2A">
      <w:pPr>
        <w:jc w:val="center"/>
        <w:rPr>
          <w:rFonts w:ascii="Georgia" w:hAnsi="Georgia"/>
          <w:sz w:val="24"/>
        </w:rPr>
      </w:pPr>
      <w:r w:rsidRPr="0014376E">
        <w:rPr>
          <w:rFonts w:ascii="Georgia" w:hAnsi="Georgia"/>
          <w:sz w:val="24"/>
        </w:rPr>
        <w:t>Gary Community School Corporation</w:t>
      </w:r>
    </w:p>
    <w:p w:rsidR="00CA5E2A" w:rsidRPr="0014376E" w:rsidRDefault="00CA5E2A" w:rsidP="00CA5E2A">
      <w:pPr>
        <w:jc w:val="center"/>
        <w:rPr>
          <w:rFonts w:ascii="Georgia" w:hAnsi="Georgia"/>
          <w:sz w:val="24"/>
        </w:rPr>
      </w:pPr>
      <w:r>
        <w:rPr>
          <w:rFonts w:ascii="Georgia" w:hAnsi="Georgia"/>
          <w:sz w:val="24"/>
        </w:rPr>
        <w:t>Click on “Employment</w:t>
      </w:r>
      <w:r w:rsidRPr="0014376E">
        <w:rPr>
          <w:rFonts w:ascii="Georgia" w:hAnsi="Georgia"/>
          <w:sz w:val="24"/>
        </w:rPr>
        <w:t>”</w:t>
      </w:r>
    </w:p>
    <w:p w:rsidR="00CA5E2A" w:rsidRPr="0014376E" w:rsidRDefault="00CA5E2A" w:rsidP="00CA5E2A">
      <w:pPr>
        <w:jc w:val="center"/>
        <w:rPr>
          <w:rFonts w:ascii="Georgia" w:hAnsi="Georgia"/>
          <w:sz w:val="24"/>
        </w:rPr>
      </w:pPr>
      <w:hyperlink r:id="rId7" w:history="1">
        <w:r w:rsidRPr="0014376E">
          <w:rPr>
            <w:rStyle w:val="Hyperlink"/>
            <w:rFonts w:ascii="Georgia" w:hAnsi="Georgia"/>
            <w:sz w:val="24"/>
          </w:rPr>
          <w:t>www.garycsc.k12.in.us</w:t>
        </w:r>
      </w:hyperlink>
    </w:p>
    <w:p w:rsidR="00CA5E2A" w:rsidRPr="0014376E" w:rsidRDefault="00CA5E2A" w:rsidP="00CA5E2A">
      <w:pPr>
        <w:jc w:val="center"/>
        <w:rPr>
          <w:rFonts w:ascii="Georgia" w:hAnsi="Georgia"/>
          <w:sz w:val="24"/>
        </w:rPr>
      </w:pPr>
      <w:r>
        <w:rPr>
          <w:rFonts w:ascii="Georgia" w:hAnsi="Georgia"/>
          <w:sz w:val="24"/>
        </w:rPr>
        <w:t>1988 Polk Street</w:t>
      </w:r>
    </w:p>
    <w:p w:rsidR="00CA5E2A" w:rsidRPr="0014376E" w:rsidRDefault="00CA5E2A" w:rsidP="00CA5E2A">
      <w:pPr>
        <w:jc w:val="center"/>
        <w:rPr>
          <w:rFonts w:ascii="Georgia" w:hAnsi="Georgia"/>
          <w:sz w:val="24"/>
        </w:rPr>
      </w:pPr>
      <w:r>
        <w:rPr>
          <w:rFonts w:ascii="Georgia" w:hAnsi="Georgia"/>
          <w:sz w:val="24"/>
        </w:rPr>
        <w:t>Gary, IN  46407</w:t>
      </w:r>
    </w:p>
    <w:p w:rsidR="00CA5E2A" w:rsidRPr="0014376E" w:rsidRDefault="00CA5E2A" w:rsidP="00CA5E2A">
      <w:pPr>
        <w:jc w:val="center"/>
        <w:rPr>
          <w:rFonts w:ascii="Georgia" w:hAnsi="Georgia"/>
          <w:sz w:val="24"/>
        </w:rPr>
      </w:pPr>
    </w:p>
    <w:p w:rsidR="00CA5E2A" w:rsidRPr="0014376E" w:rsidRDefault="00CA5E2A" w:rsidP="00CA5E2A">
      <w:pPr>
        <w:pStyle w:val="BodyText"/>
        <w:ind w:firstLine="720"/>
        <w:rPr>
          <w:rFonts w:ascii="Georgia" w:hAnsi="Georgia"/>
          <w:b w:val="0"/>
        </w:rPr>
      </w:pPr>
      <w:bookmarkStart w:id="0" w:name="_GoBack"/>
      <w:bookmarkEnd w:id="0"/>
    </w:p>
    <w:p w:rsidR="00CA5E2A" w:rsidRPr="0014376E" w:rsidRDefault="00CA5E2A" w:rsidP="00CA5E2A">
      <w:pPr>
        <w:pStyle w:val="BodyText"/>
        <w:rPr>
          <w:rFonts w:ascii="Georgia" w:hAnsi="Georgia"/>
          <w:b w:val="0"/>
        </w:rPr>
      </w:pPr>
      <w:r w:rsidRPr="0014376E">
        <w:rPr>
          <w:rFonts w:ascii="Georgia" w:hAnsi="Georgia"/>
          <w:b w:val="0"/>
        </w:rPr>
        <w:t>Human Resources Department</w:t>
      </w:r>
    </w:p>
    <w:p w:rsidR="00CA5E2A" w:rsidRDefault="00CA5E2A" w:rsidP="00CA5E2A">
      <w:pPr>
        <w:pStyle w:val="BodyText"/>
        <w:rPr>
          <w:rFonts w:ascii="Georgia" w:hAnsi="Georgia"/>
          <w:b w:val="0"/>
        </w:rPr>
      </w:pPr>
      <w:r>
        <w:rPr>
          <w:rFonts w:ascii="Georgia" w:hAnsi="Georgia"/>
          <w:b w:val="0"/>
        </w:rPr>
        <w:t>Classified: April 26, 2019</w:t>
      </w:r>
      <w:r w:rsidRPr="0014376E">
        <w:rPr>
          <w:rFonts w:ascii="Georgia" w:hAnsi="Georgia"/>
          <w:b w:val="0"/>
        </w:rPr>
        <w:tab/>
      </w:r>
      <w:r w:rsidRPr="0014376E">
        <w:rPr>
          <w:rFonts w:ascii="Georgia" w:hAnsi="Georgia"/>
          <w:b w:val="0"/>
        </w:rPr>
        <w:tab/>
        <w:t xml:space="preserve"> </w:t>
      </w:r>
    </w:p>
    <w:p w:rsidR="00CA5E2A" w:rsidRDefault="00CA5E2A" w:rsidP="00CA5E2A">
      <w:pPr>
        <w:pStyle w:val="BodyText"/>
        <w:rPr>
          <w:rFonts w:ascii="Georgia" w:hAnsi="Georgia"/>
          <w:b w:val="0"/>
        </w:rPr>
      </w:pPr>
    </w:p>
    <w:p w:rsidR="00CA5E2A" w:rsidRPr="00BF5472" w:rsidRDefault="00CA5E2A" w:rsidP="00CA5E2A">
      <w:pPr>
        <w:pStyle w:val="BodyText"/>
        <w:jc w:val="center"/>
        <w:rPr>
          <w:rFonts w:ascii="Georgia" w:hAnsi="Georgia"/>
        </w:rPr>
      </w:pPr>
      <w:r w:rsidRPr="00BF5472">
        <w:rPr>
          <w:rFonts w:ascii="Georgia" w:hAnsi="Georgia"/>
        </w:rPr>
        <w:t>EQUAL OPPORTUNITY EMPLOYER</w:t>
      </w:r>
    </w:p>
    <w:p w:rsidR="00CA5E2A" w:rsidRPr="0014376E" w:rsidRDefault="00CA5E2A" w:rsidP="00CA5E2A">
      <w:pPr>
        <w:rPr>
          <w:rFonts w:ascii="Georgia" w:hAnsi="Georgia"/>
        </w:rPr>
      </w:pPr>
    </w:p>
    <w:p w:rsidR="00CA5E2A" w:rsidRPr="005A33E5" w:rsidRDefault="00CA5E2A" w:rsidP="003D2181">
      <w:pPr>
        <w:pStyle w:val="NoSpacing"/>
      </w:pPr>
    </w:p>
    <w:sectPr w:rsidR="00CA5E2A" w:rsidRPr="005A33E5" w:rsidSect="00F46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E5" w:rsidRDefault="005A33E5" w:rsidP="005E63C3">
      <w:r>
        <w:separator/>
      </w:r>
    </w:p>
  </w:endnote>
  <w:endnote w:type="continuationSeparator" w:id="0">
    <w:p w:rsidR="005A33E5" w:rsidRDefault="005A33E5" w:rsidP="005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8E" w:rsidRDefault="008C55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E5" w:rsidRDefault="008C558E">
    <w:pPr>
      <w:pStyle w:val="Footer"/>
    </w:pPr>
    <w:r>
      <w:t>(Rev. 7/11</w:t>
    </w:r>
    <w:r w:rsidR="005A33E5">
      <w:t>)</w:t>
    </w:r>
  </w:p>
  <w:p w:rsidR="005A33E5" w:rsidRDefault="005A33E5">
    <w:pPr>
      <w:pStyle w:val="Footer"/>
    </w:pPr>
  </w:p>
  <w:p w:rsidR="005A33E5" w:rsidRDefault="005A33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8E" w:rsidRDefault="008C5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E5" w:rsidRDefault="005A33E5" w:rsidP="005E63C3">
      <w:r>
        <w:separator/>
      </w:r>
    </w:p>
  </w:footnote>
  <w:footnote w:type="continuationSeparator" w:id="0">
    <w:p w:rsidR="005A33E5" w:rsidRDefault="005A33E5" w:rsidP="005E6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8E" w:rsidRDefault="008C55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8E" w:rsidRDefault="008C55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8E" w:rsidRDefault="008C55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EBF"/>
    <w:multiLevelType w:val="hybridMultilevel"/>
    <w:tmpl w:val="64A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70B"/>
    <w:multiLevelType w:val="hybridMultilevel"/>
    <w:tmpl w:val="E1E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20E0"/>
    <w:multiLevelType w:val="hybridMultilevel"/>
    <w:tmpl w:val="034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41C09"/>
    <w:multiLevelType w:val="hybridMultilevel"/>
    <w:tmpl w:val="94D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9E"/>
    <w:rsid w:val="002063DE"/>
    <w:rsid w:val="00281776"/>
    <w:rsid w:val="00346EAA"/>
    <w:rsid w:val="003D2181"/>
    <w:rsid w:val="003D6CBE"/>
    <w:rsid w:val="005A33E5"/>
    <w:rsid w:val="005D74C7"/>
    <w:rsid w:val="005E63C3"/>
    <w:rsid w:val="006B4FF1"/>
    <w:rsid w:val="0074480F"/>
    <w:rsid w:val="008231F5"/>
    <w:rsid w:val="0086634D"/>
    <w:rsid w:val="008875D1"/>
    <w:rsid w:val="008C558E"/>
    <w:rsid w:val="008C7497"/>
    <w:rsid w:val="00A141BE"/>
    <w:rsid w:val="00AE3C04"/>
    <w:rsid w:val="00B36E9E"/>
    <w:rsid w:val="00BD712D"/>
    <w:rsid w:val="00C47540"/>
    <w:rsid w:val="00CA5E2A"/>
    <w:rsid w:val="00D33F84"/>
    <w:rsid w:val="00D53B79"/>
    <w:rsid w:val="00ED030D"/>
    <w:rsid w:val="00F4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0734C"/>
  <w15:docId w15:val="{1533C9B0-9516-448B-B0DF-F330B73B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0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A5E2A"/>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E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4480F"/>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4480F"/>
    <w:pPr>
      <w:ind w:left="720"/>
      <w:contextualSpacing/>
    </w:pPr>
  </w:style>
  <w:style w:type="paragraph" w:styleId="Header">
    <w:name w:val="header"/>
    <w:basedOn w:val="Normal"/>
    <w:link w:val="HeaderChar"/>
    <w:uiPriority w:val="99"/>
    <w:semiHidden/>
    <w:unhideWhenUsed/>
    <w:rsid w:val="005E63C3"/>
    <w:pPr>
      <w:tabs>
        <w:tab w:val="center" w:pos="4680"/>
        <w:tab w:val="right" w:pos="9360"/>
      </w:tabs>
    </w:pPr>
  </w:style>
  <w:style w:type="character" w:customStyle="1" w:styleId="HeaderChar">
    <w:name w:val="Header Char"/>
    <w:basedOn w:val="DefaultParagraphFont"/>
    <w:link w:val="Header"/>
    <w:uiPriority w:val="99"/>
    <w:semiHidden/>
    <w:rsid w:val="005E63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3C3"/>
    <w:pPr>
      <w:tabs>
        <w:tab w:val="center" w:pos="4680"/>
        <w:tab w:val="right" w:pos="9360"/>
      </w:tabs>
    </w:pPr>
  </w:style>
  <w:style w:type="character" w:customStyle="1" w:styleId="FooterChar">
    <w:name w:val="Footer Char"/>
    <w:basedOn w:val="DefaultParagraphFont"/>
    <w:link w:val="Footer"/>
    <w:uiPriority w:val="99"/>
    <w:rsid w:val="005E63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63DE"/>
    <w:rPr>
      <w:rFonts w:ascii="Tahoma" w:hAnsi="Tahoma" w:cs="Tahoma"/>
      <w:sz w:val="16"/>
      <w:szCs w:val="16"/>
    </w:rPr>
  </w:style>
  <w:style w:type="character" w:customStyle="1" w:styleId="BalloonTextChar">
    <w:name w:val="Balloon Text Char"/>
    <w:basedOn w:val="DefaultParagraphFont"/>
    <w:link w:val="BalloonText"/>
    <w:uiPriority w:val="99"/>
    <w:semiHidden/>
    <w:rsid w:val="002063DE"/>
    <w:rPr>
      <w:rFonts w:ascii="Tahoma" w:eastAsia="Times New Roman" w:hAnsi="Tahoma" w:cs="Tahoma"/>
      <w:sz w:val="16"/>
      <w:szCs w:val="16"/>
    </w:rPr>
  </w:style>
  <w:style w:type="character" w:customStyle="1" w:styleId="Heading3Char">
    <w:name w:val="Heading 3 Char"/>
    <w:basedOn w:val="DefaultParagraphFont"/>
    <w:link w:val="Heading3"/>
    <w:rsid w:val="00CA5E2A"/>
    <w:rPr>
      <w:rFonts w:ascii="Times New Roman" w:eastAsia="Times New Roman" w:hAnsi="Times New Roman" w:cs="Times New Roman"/>
      <w:b/>
      <w:sz w:val="18"/>
      <w:szCs w:val="20"/>
    </w:rPr>
  </w:style>
  <w:style w:type="paragraph" w:styleId="BodyText">
    <w:name w:val="Body Text"/>
    <w:basedOn w:val="Normal"/>
    <w:link w:val="BodyTextChar"/>
    <w:rsid w:val="00CA5E2A"/>
    <w:rPr>
      <w:b/>
      <w:sz w:val="24"/>
    </w:rPr>
  </w:style>
  <w:style w:type="character" w:customStyle="1" w:styleId="BodyTextChar">
    <w:name w:val="Body Text Char"/>
    <w:basedOn w:val="DefaultParagraphFont"/>
    <w:link w:val="BodyText"/>
    <w:rsid w:val="00CA5E2A"/>
    <w:rPr>
      <w:rFonts w:ascii="Times New Roman" w:eastAsia="Times New Roman" w:hAnsi="Times New Roman" w:cs="Times New Roman"/>
      <w:b/>
      <w:sz w:val="24"/>
      <w:szCs w:val="20"/>
    </w:rPr>
  </w:style>
  <w:style w:type="character" w:styleId="Hyperlink">
    <w:name w:val="Hyperlink"/>
    <w:basedOn w:val="DefaultParagraphFont"/>
    <w:rsid w:val="00CA5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ycsc.k12.in.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GBattle</dc:creator>
  <cp:keywords/>
  <dc:description/>
  <cp:lastModifiedBy>Barbara  Lowe</cp:lastModifiedBy>
  <cp:revision>2</cp:revision>
  <cp:lastPrinted>2010-04-19T17:10:00Z</cp:lastPrinted>
  <dcterms:created xsi:type="dcterms:W3CDTF">2019-04-26T14:54:00Z</dcterms:created>
  <dcterms:modified xsi:type="dcterms:W3CDTF">2019-04-26T14:54:00Z</dcterms:modified>
</cp:coreProperties>
</file>